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4FB" w:rsidRPr="002314FB" w:rsidRDefault="002314FB" w:rsidP="002314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4FB">
        <w:rPr>
          <w:rFonts w:ascii="Times New Roman" w:hAnsi="Times New Roman" w:cs="Times New Roman"/>
          <w:b/>
          <w:sz w:val="28"/>
          <w:szCs w:val="28"/>
        </w:rPr>
        <w:t xml:space="preserve">Памятка действий обучающихся МУ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 w:rsidRPr="002314F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ДЮ</w:t>
      </w:r>
      <w:r w:rsidRPr="002314FB">
        <w:rPr>
          <w:rFonts w:ascii="Times New Roman" w:hAnsi="Times New Roman" w:cs="Times New Roman"/>
          <w:b/>
          <w:sz w:val="28"/>
          <w:szCs w:val="28"/>
        </w:rPr>
        <w:t>СШ</w:t>
      </w:r>
      <w:r>
        <w:rPr>
          <w:rFonts w:ascii="Times New Roman" w:hAnsi="Times New Roman" w:cs="Times New Roman"/>
          <w:b/>
          <w:sz w:val="28"/>
          <w:szCs w:val="28"/>
        </w:rPr>
        <w:t xml:space="preserve">  МО 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ихайловский</w:t>
      </w:r>
      <w:r w:rsidRPr="002314FB">
        <w:rPr>
          <w:rFonts w:ascii="Times New Roman" w:hAnsi="Times New Roman" w:cs="Times New Roman"/>
          <w:b/>
          <w:sz w:val="28"/>
          <w:szCs w:val="28"/>
        </w:rPr>
        <w:t>0» при совершении (угрозе совершения)</w:t>
      </w:r>
    </w:p>
    <w:p w:rsidR="002314FB" w:rsidRDefault="002314FB" w:rsidP="002314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4FB">
        <w:rPr>
          <w:rFonts w:ascii="Times New Roman" w:hAnsi="Times New Roman" w:cs="Times New Roman"/>
          <w:b/>
          <w:sz w:val="28"/>
          <w:szCs w:val="28"/>
        </w:rPr>
        <w:t>преступлений террористической направленности</w:t>
      </w:r>
    </w:p>
    <w:p w:rsidR="002314FB" w:rsidRPr="002314FB" w:rsidRDefault="002314FB" w:rsidP="002314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4FB" w:rsidRDefault="002314FB" w:rsidP="002314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4FB">
        <w:rPr>
          <w:rFonts w:ascii="Times New Roman" w:hAnsi="Times New Roman" w:cs="Times New Roman"/>
          <w:b/>
          <w:sz w:val="28"/>
          <w:szCs w:val="28"/>
        </w:rPr>
        <w:t xml:space="preserve"> Вооруженное нападение</w:t>
      </w:r>
    </w:p>
    <w:p w:rsidR="002314FB" w:rsidRDefault="002314FB" w:rsidP="002314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7905"/>
        <w:gridCol w:w="6945"/>
      </w:tblGrid>
      <w:tr w:rsidR="002314FB" w:rsidRPr="002314FB" w:rsidTr="002314FB">
        <w:tc>
          <w:tcPr>
            <w:tcW w:w="14850" w:type="dxa"/>
            <w:gridSpan w:val="2"/>
          </w:tcPr>
          <w:p w:rsidR="002314FB" w:rsidRPr="002314FB" w:rsidRDefault="002314FB" w:rsidP="0065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</w:tr>
      <w:tr w:rsidR="002314FB" w:rsidRPr="002314FB" w:rsidTr="002314FB">
        <w:tc>
          <w:tcPr>
            <w:tcW w:w="7905" w:type="dxa"/>
          </w:tcPr>
          <w:p w:rsidR="002314FB" w:rsidRPr="002314FB" w:rsidRDefault="002314FB" w:rsidP="0065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Стрелок на территории</w:t>
            </w:r>
          </w:p>
        </w:tc>
        <w:tc>
          <w:tcPr>
            <w:tcW w:w="6945" w:type="dxa"/>
          </w:tcPr>
          <w:p w:rsidR="002314FB" w:rsidRPr="002314FB" w:rsidRDefault="002314FB" w:rsidP="0065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Стрелок в здании</w:t>
            </w:r>
          </w:p>
        </w:tc>
      </w:tr>
      <w:tr w:rsidR="002314FB" w:rsidRPr="002314FB" w:rsidTr="002314FB">
        <w:tc>
          <w:tcPr>
            <w:tcW w:w="7905" w:type="dxa"/>
          </w:tcPr>
          <w:p w:rsidR="002314FB" w:rsidRPr="002314FB" w:rsidRDefault="002314FB" w:rsidP="00653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- при нахождении вне здания объекта немедленно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уйти в сторону от опасности, по возможности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покинуть территорию объекта и сообщить родителям (законным представителям) о своем месте нахождения, в случае нахождения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непосредственной близости работника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сообщить ему об опасности и далее действовать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его указаниям;</w:t>
            </w:r>
          </w:p>
          <w:p w:rsidR="002314FB" w:rsidRPr="002314FB" w:rsidRDefault="002314FB" w:rsidP="00653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- при нахождении в здании переместиться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в ближайшее помещение или в сторону работника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организации, сообщить ему об опасности и далее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действовать по его указаниям;</w:t>
            </w:r>
          </w:p>
          <w:p w:rsidR="002314FB" w:rsidRPr="002314FB" w:rsidRDefault="002314FB" w:rsidP="00653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- помочь работнику организации заблокировать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входы, в том числе с помощью мебели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(самостоятельно заблокировать входы, если рядом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не оказалось работника);</w:t>
            </w:r>
          </w:p>
          <w:p w:rsidR="002314FB" w:rsidRPr="002314FB" w:rsidRDefault="002314FB" w:rsidP="00653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- разместиться наиболее безопасным из возможных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способов, как можно дальше от входов, ближе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капитальным стенам, ниже уровня оконных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проемов, под прикрытием мебели;</w:t>
            </w:r>
          </w:p>
          <w:p w:rsidR="002314FB" w:rsidRPr="002314FB" w:rsidRDefault="002314FB" w:rsidP="00653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- сохранять спокойствие, разговаривать тихо,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внимательно слушать и выполнять указания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работника организации;</w:t>
            </w:r>
          </w:p>
          <w:p w:rsidR="002314FB" w:rsidRPr="002314FB" w:rsidRDefault="002314FB" w:rsidP="00653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- переключить средства связи в бесшумный режим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либо их выключить;</w:t>
            </w:r>
          </w:p>
          <w:p w:rsidR="002314FB" w:rsidRPr="002314FB" w:rsidRDefault="002314FB" w:rsidP="00653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- оказать помощь и поддержку другим обучающимся только по указанию работника организации;</w:t>
            </w:r>
          </w:p>
          <w:p w:rsidR="002314FB" w:rsidRPr="002314FB" w:rsidRDefault="002314FB" w:rsidP="00653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- разблокировать выходы и выходить из помещения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только по указанию работника организации,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руководителя или оперативных служб;</w:t>
            </w:r>
          </w:p>
          <w:p w:rsidR="002314FB" w:rsidRPr="002314FB" w:rsidRDefault="002314FB" w:rsidP="00653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2314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proofErr w:type="gramEnd"/>
            <w:r w:rsidRPr="002314FB">
              <w:rPr>
                <w:rFonts w:ascii="Times New Roman" w:hAnsi="Times New Roman" w:cs="Times New Roman"/>
                <w:sz w:val="28"/>
                <w:szCs w:val="28"/>
              </w:rPr>
              <w:t xml:space="preserve"> операции по пресечению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вооруженного нападения:</w:t>
            </w:r>
          </w:p>
          <w:p w:rsidR="002314FB" w:rsidRPr="002314FB" w:rsidRDefault="002314FB" w:rsidP="00653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лечь на пол лицом вниз, голову закрыть руками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и не двигаться; по возможности держаться подальше от проемов дверей и окон;</w:t>
            </w:r>
          </w:p>
          <w:p w:rsidR="002314FB" w:rsidRPr="002314FB" w:rsidRDefault="002314FB" w:rsidP="00653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- при ранении постараться не двигаться с целью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уменьшения потери крови;</w:t>
            </w:r>
          </w:p>
          <w:p w:rsidR="002314FB" w:rsidRPr="002314FB" w:rsidRDefault="002314FB" w:rsidP="0023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не бежать навстречу сотрудникам, проводящим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операцию по пресечению вооруженного нападения,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или от них, так как они могут посчитать бегущих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преступников</w:t>
            </w:r>
          </w:p>
        </w:tc>
        <w:tc>
          <w:tcPr>
            <w:tcW w:w="6945" w:type="dxa"/>
          </w:tcPr>
          <w:p w:rsidR="002314FB" w:rsidRPr="002314FB" w:rsidRDefault="002314FB" w:rsidP="00653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 нахождении вне здания объекта немедленно</w:t>
            </w:r>
          </w:p>
          <w:p w:rsidR="002314FB" w:rsidRPr="002314FB" w:rsidRDefault="002314FB" w:rsidP="00653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уйти в сторону от опасности, по возможности</w:t>
            </w:r>
          </w:p>
          <w:p w:rsidR="002314FB" w:rsidRPr="002314FB" w:rsidRDefault="002314FB" w:rsidP="00653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покинуть территорию объекта и сообщить родителям (законным представителям) о своем месте нахождения, в случае нахождения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непосредственной близости работника организации сообщить ему об опасности и далее действовать по его указаниям;</w:t>
            </w:r>
          </w:p>
          <w:p w:rsidR="002314FB" w:rsidRPr="002314FB" w:rsidRDefault="002314FB" w:rsidP="00653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- при нахождении в здании переместиться</w:t>
            </w:r>
          </w:p>
          <w:p w:rsidR="002314FB" w:rsidRPr="002314FB" w:rsidRDefault="002314FB" w:rsidP="00653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в ближайшее помещение или в сторону работника</w:t>
            </w:r>
          </w:p>
          <w:p w:rsidR="002314FB" w:rsidRPr="002314FB" w:rsidRDefault="002314FB" w:rsidP="00653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организации, сообщить ему об опасности и далее</w:t>
            </w:r>
          </w:p>
          <w:p w:rsidR="002314FB" w:rsidRPr="002314FB" w:rsidRDefault="002314FB" w:rsidP="00653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действовать по его указаниям;</w:t>
            </w:r>
          </w:p>
          <w:p w:rsidR="002314FB" w:rsidRPr="002314FB" w:rsidRDefault="002314FB" w:rsidP="00653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- помочь работнику организации заблокировать</w:t>
            </w:r>
          </w:p>
          <w:p w:rsidR="002314FB" w:rsidRPr="002314FB" w:rsidRDefault="002314FB" w:rsidP="00653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входы в помещениях, в том числе с помощью</w:t>
            </w:r>
          </w:p>
          <w:p w:rsidR="002314FB" w:rsidRPr="002314FB" w:rsidRDefault="002314FB" w:rsidP="00653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мебели (самостоятельно заблокировать входы, если рядом не оказалось работника);</w:t>
            </w:r>
          </w:p>
          <w:p w:rsidR="002314FB" w:rsidRPr="002314FB" w:rsidRDefault="002314FB" w:rsidP="00653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 xml:space="preserve">- разместиться наиболее безопасным из возможных способов, как можно дальше от входов, ближе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апитальным стенам, ниже уровня оконных проемов, под прикрытием мебели;</w:t>
            </w:r>
          </w:p>
          <w:p w:rsidR="002314FB" w:rsidRPr="002314FB" w:rsidRDefault="002314FB" w:rsidP="00653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- сохранять спокойствие, разговаривать тихо,</w:t>
            </w:r>
          </w:p>
          <w:p w:rsidR="002314FB" w:rsidRPr="002314FB" w:rsidRDefault="002314FB" w:rsidP="00653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внимательно слушать и выполнять указания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работника организации;</w:t>
            </w:r>
          </w:p>
          <w:p w:rsidR="002314FB" w:rsidRPr="002314FB" w:rsidRDefault="002314FB" w:rsidP="00653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- переключить средства связи в бесшумный режим либо их выключить;</w:t>
            </w:r>
          </w:p>
          <w:p w:rsidR="002314FB" w:rsidRPr="002314FB" w:rsidRDefault="002314FB" w:rsidP="00653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оказать помощь и поддержку другим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обучающимся только по указанию работника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организации;</w:t>
            </w:r>
          </w:p>
          <w:p w:rsidR="002314FB" w:rsidRPr="002314FB" w:rsidRDefault="002314FB" w:rsidP="00653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- разблокировать выходы и выходить из помещения только по указанию работника организации,</w:t>
            </w:r>
          </w:p>
          <w:p w:rsidR="002314FB" w:rsidRPr="002314FB" w:rsidRDefault="002314FB" w:rsidP="00653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руководителя или оперативных служб;</w:t>
            </w:r>
          </w:p>
          <w:p w:rsidR="002314FB" w:rsidRPr="002314FB" w:rsidRDefault="002314FB" w:rsidP="00653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2314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proofErr w:type="gramEnd"/>
            <w:r w:rsidRPr="002314FB">
              <w:rPr>
                <w:rFonts w:ascii="Times New Roman" w:hAnsi="Times New Roman" w:cs="Times New Roman"/>
                <w:sz w:val="28"/>
                <w:szCs w:val="28"/>
              </w:rPr>
              <w:t xml:space="preserve"> операции по пресечению</w:t>
            </w:r>
          </w:p>
          <w:p w:rsidR="002314FB" w:rsidRPr="002314FB" w:rsidRDefault="002314FB" w:rsidP="00653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вооруженного нападения: лечь на пол лицом вниз, голову закрыть руками и не двигаться;</w:t>
            </w:r>
          </w:p>
          <w:p w:rsidR="002314FB" w:rsidRPr="002314FB" w:rsidRDefault="002314FB" w:rsidP="00653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по возможности держаться подальше от проемов</w:t>
            </w:r>
          </w:p>
          <w:p w:rsidR="002314FB" w:rsidRPr="002314FB" w:rsidRDefault="002314FB" w:rsidP="00653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дверей и окон; при ранении постараться не двигаться с целью уменьшения потери крови;</w:t>
            </w:r>
          </w:p>
          <w:p w:rsidR="002314FB" w:rsidRPr="002314FB" w:rsidRDefault="002314FB" w:rsidP="00653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не бежать навстречу сотрудникам, проводящим</w:t>
            </w:r>
          </w:p>
          <w:p w:rsidR="002314FB" w:rsidRPr="002314FB" w:rsidRDefault="002314FB" w:rsidP="00653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</w:tbl>
    <w:p w:rsidR="002314FB" w:rsidRDefault="002314FB" w:rsidP="002314FB">
      <w:pPr>
        <w:tabs>
          <w:tab w:val="left" w:pos="1070"/>
        </w:tabs>
        <w:rPr>
          <w:rFonts w:ascii="Times New Roman" w:hAnsi="Times New Roman" w:cs="Times New Roman"/>
          <w:sz w:val="28"/>
          <w:szCs w:val="28"/>
        </w:rPr>
      </w:pPr>
    </w:p>
    <w:p w:rsidR="002314FB" w:rsidRPr="002314FB" w:rsidRDefault="002314FB" w:rsidP="002314FB">
      <w:pPr>
        <w:tabs>
          <w:tab w:val="left" w:pos="10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4FB">
        <w:rPr>
          <w:rFonts w:ascii="Times New Roman" w:hAnsi="Times New Roman" w:cs="Times New Roman"/>
          <w:b/>
          <w:sz w:val="28"/>
          <w:szCs w:val="28"/>
        </w:rPr>
        <w:t>Размещение взрывного устройства</w:t>
      </w:r>
    </w:p>
    <w:tbl>
      <w:tblPr>
        <w:tblStyle w:val="a3"/>
        <w:tblW w:w="14850" w:type="dxa"/>
        <w:tblLook w:val="04A0"/>
      </w:tblPr>
      <w:tblGrid>
        <w:gridCol w:w="7905"/>
        <w:gridCol w:w="6945"/>
      </w:tblGrid>
      <w:tr w:rsidR="002314FB" w:rsidRPr="002314FB" w:rsidTr="002314FB">
        <w:tc>
          <w:tcPr>
            <w:tcW w:w="14850" w:type="dxa"/>
            <w:gridSpan w:val="2"/>
          </w:tcPr>
          <w:p w:rsidR="002314FB" w:rsidRPr="002314FB" w:rsidRDefault="002314FB" w:rsidP="0065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</w:tr>
      <w:tr w:rsidR="002314FB" w:rsidRPr="002314FB" w:rsidTr="002314FB">
        <w:tc>
          <w:tcPr>
            <w:tcW w:w="7905" w:type="dxa"/>
          </w:tcPr>
          <w:p w:rsidR="002314FB" w:rsidRPr="002314FB" w:rsidRDefault="002314FB" w:rsidP="0065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Взрывное устройство</w:t>
            </w:r>
          </w:p>
          <w:p w:rsidR="002314FB" w:rsidRPr="002314FB" w:rsidRDefault="002314FB" w:rsidP="0065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обнаружено на входе (при попытке проноса)</w:t>
            </w:r>
          </w:p>
        </w:tc>
        <w:tc>
          <w:tcPr>
            <w:tcW w:w="6945" w:type="dxa"/>
          </w:tcPr>
          <w:p w:rsidR="002314FB" w:rsidRPr="002314FB" w:rsidRDefault="002314FB" w:rsidP="0065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Взрывное устройство</w:t>
            </w:r>
          </w:p>
          <w:p w:rsidR="002314FB" w:rsidRPr="002314FB" w:rsidRDefault="002314FB" w:rsidP="0065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обнаружено в здании</w:t>
            </w:r>
          </w:p>
        </w:tc>
      </w:tr>
      <w:tr w:rsidR="002314FB" w:rsidRPr="002314FB" w:rsidTr="002314FB">
        <w:tc>
          <w:tcPr>
            <w:tcW w:w="7905" w:type="dxa"/>
          </w:tcPr>
          <w:p w:rsidR="002314FB" w:rsidRPr="002314FB" w:rsidRDefault="002314FB" w:rsidP="0023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- проследовать на безопасное расстояние  от предполагаемого взрывного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устройства (места его проноса или провоза);</w:t>
            </w:r>
          </w:p>
          <w:p w:rsidR="002314FB" w:rsidRPr="002314FB" w:rsidRDefault="002314FB" w:rsidP="0023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4FB" w:rsidRPr="002314FB" w:rsidRDefault="002314FB" w:rsidP="0023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- действовать по распоряжению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или работника организации;</w:t>
            </w:r>
          </w:p>
          <w:p w:rsidR="002314FB" w:rsidRPr="002314FB" w:rsidRDefault="002314FB" w:rsidP="0023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- в случае эвакуации сохранять спокойствие,</w:t>
            </w:r>
          </w:p>
          <w:p w:rsidR="002314FB" w:rsidRPr="002314FB" w:rsidRDefault="002314FB" w:rsidP="0023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отключить средства связи;</w:t>
            </w:r>
          </w:p>
          <w:p w:rsidR="002314FB" w:rsidRPr="002314FB" w:rsidRDefault="002314FB" w:rsidP="0023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- оказывать помощь и поддержку другим</w:t>
            </w:r>
          </w:p>
          <w:p w:rsidR="002314FB" w:rsidRPr="002314FB" w:rsidRDefault="002314FB" w:rsidP="0023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2314FB">
              <w:rPr>
                <w:rFonts w:ascii="Times New Roman" w:hAnsi="Times New Roman" w:cs="Times New Roman"/>
                <w:sz w:val="28"/>
                <w:szCs w:val="28"/>
              </w:rPr>
              <w:t xml:space="preserve"> только по указанию работников</w:t>
            </w:r>
          </w:p>
          <w:p w:rsidR="002314FB" w:rsidRPr="002314FB" w:rsidRDefault="002314FB" w:rsidP="0023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организации.</w:t>
            </w:r>
          </w:p>
        </w:tc>
        <w:tc>
          <w:tcPr>
            <w:tcW w:w="6945" w:type="dxa"/>
          </w:tcPr>
          <w:p w:rsidR="002314FB" w:rsidRPr="002314FB" w:rsidRDefault="002314FB" w:rsidP="0023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не трогать и не приближаться к оставленным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другими лицами (бесхозным) предметам;</w:t>
            </w:r>
          </w:p>
          <w:p w:rsidR="002314FB" w:rsidRPr="002314FB" w:rsidRDefault="002314FB" w:rsidP="0023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- в случае обнаружения оставленного другими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лицами (бесхозного) предмета громко обратиться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к окружающим «ЧЬЯ СУМКА (ПАКЕТ,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КОРОБКА)?», если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 xml:space="preserve">не последовало сообщить </w:t>
            </w:r>
            <w:proofErr w:type="gramStart"/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ближайшему</w:t>
            </w:r>
            <w:proofErr w:type="gramEnd"/>
          </w:p>
          <w:p w:rsidR="002314FB" w:rsidRPr="002314FB" w:rsidRDefault="002314FB" w:rsidP="0023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работнику организации, либо обучающемуся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старшего возраста;</w:t>
            </w:r>
          </w:p>
          <w:p w:rsidR="002314FB" w:rsidRPr="002314FB" w:rsidRDefault="002314FB" w:rsidP="0023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- проследовать на безопасное расстоян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</w:t>
            </w: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231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предполагаемого взрывного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устройства (места его проноса или провоза);</w:t>
            </w:r>
          </w:p>
          <w:p w:rsidR="002314FB" w:rsidRPr="002314FB" w:rsidRDefault="002314FB" w:rsidP="0023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- действова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по распоряжению руководителя </w:t>
            </w: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или работника организации;</w:t>
            </w:r>
          </w:p>
          <w:p w:rsidR="002314FB" w:rsidRPr="002314FB" w:rsidRDefault="002314FB" w:rsidP="0023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- в случае эвакуации сохранять спокойствие,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отключить средства связи;</w:t>
            </w:r>
          </w:p>
          <w:p w:rsidR="002314FB" w:rsidRPr="002314FB" w:rsidRDefault="002314FB" w:rsidP="0023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- оказывать помощь и поддержку другим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обучающимся только по указанию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</w:tr>
    </w:tbl>
    <w:p w:rsidR="002314FB" w:rsidRPr="00ED080F" w:rsidRDefault="002314FB" w:rsidP="002314FB">
      <w:pPr>
        <w:tabs>
          <w:tab w:val="left" w:pos="2263"/>
        </w:tabs>
        <w:rPr>
          <w:rFonts w:ascii="Times New Roman" w:hAnsi="Times New Roman" w:cs="Times New Roman"/>
          <w:sz w:val="24"/>
          <w:szCs w:val="24"/>
        </w:rPr>
      </w:pPr>
    </w:p>
    <w:p w:rsidR="002314FB" w:rsidRPr="002314FB" w:rsidRDefault="002314FB" w:rsidP="002314FB">
      <w:pPr>
        <w:tabs>
          <w:tab w:val="left" w:pos="226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4FB">
        <w:rPr>
          <w:rFonts w:ascii="Times New Roman" w:hAnsi="Times New Roman" w:cs="Times New Roman"/>
          <w:b/>
          <w:sz w:val="28"/>
          <w:szCs w:val="28"/>
        </w:rPr>
        <w:t>Захват заложников</w:t>
      </w:r>
    </w:p>
    <w:tbl>
      <w:tblPr>
        <w:tblStyle w:val="a3"/>
        <w:tblW w:w="14850" w:type="dxa"/>
        <w:tblLook w:val="04A0"/>
      </w:tblPr>
      <w:tblGrid>
        <w:gridCol w:w="14850"/>
      </w:tblGrid>
      <w:tr w:rsidR="002314FB" w:rsidRPr="00ED080F" w:rsidTr="002314FB">
        <w:tc>
          <w:tcPr>
            <w:tcW w:w="14850" w:type="dxa"/>
          </w:tcPr>
          <w:p w:rsidR="002314FB" w:rsidRPr="002314FB" w:rsidRDefault="002314FB" w:rsidP="0065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</w:tr>
      <w:tr w:rsidR="002314FB" w:rsidRPr="00ED080F" w:rsidTr="002314FB">
        <w:tc>
          <w:tcPr>
            <w:tcW w:w="14850" w:type="dxa"/>
          </w:tcPr>
          <w:p w:rsidR="002314FB" w:rsidRPr="002314FB" w:rsidRDefault="002314FB" w:rsidP="0023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- при нахождении рядом с местом захвата заложников попытаться покинуть опасную зону,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невозможности таких действий оставаться на месте, не провоцировать нарушителя, выполнять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требования, сохранять спокойствие и не допускать паники, вести себя как можно незаметнее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не переключать на себя внимание нарушителя;</w:t>
            </w:r>
          </w:p>
          <w:p w:rsidR="002314FB" w:rsidRPr="002314FB" w:rsidRDefault="002314FB" w:rsidP="0023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- при нахождении в помещении вблизи места захвата заложников помочь работникам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заблокировать входы, в том числе с помощью мебели (самостоятельно заблокировать входы, если рядом не оказалось работника), сохранять спокойствие, разговаривать тихо, внимательно слушать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выполнять указания работника организации;</w:t>
            </w:r>
          </w:p>
          <w:p w:rsidR="002314FB" w:rsidRPr="002314FB" w:rsidRDefault="002314FB" w:rsidP="0023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- разместиться наиболее безопасным из возможных способов: как можно дальше от входов, ближе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к капитальным стенам, ниже уровня оконных проемов, под прикрытием мебели;</w:t>
            </w:r>
          </w:p>
          <w:p w:rsidR="002314FB" w:rsidRPr="002314FB" w:rsidRDefault="002314FB" w:rsidP="0023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- переключить средства связи в бесшумный режим либо выключить их;</w:t>
            </w:r>
          </w:p>
          <w:p w:rsidR="002314FB" w:rsidRPr="002314FB" w:rsidRDefault="002314FB" w:rsidP="0023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- оказать помощь и поддержку другим обучающимся только по указанию работника организации;</w:t>
            </w:r>
          </w:p>
          <w:p w:rsidR="002314FB" w:rsidRPr="002314FB" w:rsidRDefault="002314FB" w:rsidP="0023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- разблокировать выходы и выходить из помещения только по указанию работника организации,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руководителя или оперативных служб;</w:t>
            </w:r>
          </w:p>
          <w:p w:rsidR="002314FB" w:rsidRPr="002314FB" w:rsidRDefault="002314FB" w:rsidP="0023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- во время проведения операции по освобождению:</w:t>
            </w:r>
          </w:p>
          <w:p w:rsidR="002314FB" w:rsidRPr="002314FB" w:rsidRDefault="002314FB" w:rsidP="0023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лечь на пол лицом вниз, голову закрыть руками и не двигаться;</w:t>
            </w:r>
          </w:p>
          <w:p w:rsidR="002314FB" w:rsidRPr="002314FB" w:rsidRDefault="002314FB" w:rsidP="0023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по возможности держаться подальше от проемов дверей и окон;</w:t>
            </w:r>
          </w:p>
          <w:p w:rsidR="002314FB" w:rsidRPr="002314FB" w:rsidRDefault="002314FB" w:rsidP="0023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при ранении постараться не двигаться с целью уменьшения потери крови;</w:t>
            </w:r>
          </w:p>
          <w:p w:rsidR="002314FB" w:rsidRPr="00ED080F" w:rsidRDefault="002314FB" w:rsidP="0023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не бежать навстречу сотрудникам, проводящим операцию, или от них, так как они могут посчитать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бегущих за преступников</w:t>
            </w:r>
          </w:p>
        </w:tc>
      </w:tr>
    </w:tbl>
    <w:p w:rsidR="002314FB" w:rsidRPr="00ED080F" w:rsidRDefault="002314FB" w:rsidP="002314FB">
      <w:pPr>
        <w:rPr>
          <w:rFonts w:ascii="Times New Roman" w:hAnsi="Times New Roman" w:cs="Times New Roman"/>
          <w:sz w:val="24"/>
          <w:szCs w:val="24"/>
        </w:rPr>
      </w:pPr>
    </w:p>
    <w:p w:rsidR="00640A1C" w:rsidRPr="002314FB" w:rsidRDefault="00640A1C" w:rsidP="002314FB">
      <w:pPr>
        <w:tabs>
          <w:tab w:val="left" w:pos="1070"/>
        </w:tabs>
        <w:rPr>
          <w:rFonts w:ascii="Times New Roman" w:hAnsi="Times New Roman" w:cs="Times New Roman"/>
          <w:sz w:val="28"/>
          <w:szCs w:val="28"/>
        </w:rPr>
      </w:pPr>
    </w:p>
    <w:sectPr w:rsidR="00640A1C" w:rsidRPr="002314FB" w:rsidSect="002314F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14FB"/>
    <w:rsid w:val="002314FB"/>
    <w:rsid w:val="00640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910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2022-10-11T10:11:00Z</dcterms:created>
  <dcterms:modified xsi:type="dcterms:W3CDTF">2022-10-11T10:21:00Z</dcterms:modified>
</cp:coreProperties>
</file>