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325360"/>
            <wp:effectExtent l="19050" t="0" r="3175" b="0"/>
            <wp:docPr id="2" name="Рисунок 1" descr="WhatsApp Image 2023-01-22 at 14.0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2 at 14.04.5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CF" w:rsidRDefault="005570CF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предотвращение производственного травматизма, инцидентов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профессиональных заболеваний;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разработка превентивных мер по защите здоровья работника;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формирование обоснованных направлений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профессиональными рисками в  ДЮСШ.</w:t>
      </w:r>
    </w:p>
    <w:p w:rsidR="00CA0E80" w:rsidRPr="00CA0E80" w:rsidRDefault="00CA0E80" w:rsidP="00CA0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Настоящее Положение является составной частью системы управления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охраной труда в ДЮСШ и является локальным нормативным актом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охране труда.</w:t>
      </w:r>
    </w:p>
    <w:p w:rsidR="00CA0E80" w:rsidRPr="00CA0E80" w:rsidRDefault="00CA0E80" w:rsidP="00CA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80">
        <w:rPr>
          <w:rFonts w:ascii="Times New Roman" w:hAnsi="Times New Roman" w:cs="Times New Roman"/>
          <w:b/>
          <w:sz w:val="28"/>
          <w:szCs w:val="28"/>
        </w:rPr>
        <w:t>2. Нормативные документы</w:t>
      </w:r>
    </w:p>
    <w:p w:rsidR="00CA0E80" w:rsidRPr="00CA0E80" w:rsidRDefault="00CA0E80" w:rsidP="00CA0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основе следующих документов: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1. Приказ Минтруда России от 19.08.2016 г. № 438н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Типового положения о системе управления охраной труда».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2. ГОСТ 12.0.002-2014 ССБТ. Термины и определения.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3. ГОСТ 12.0.230-2007 ССБТ. Системы управления охраной труда. Общие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требования.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4. ГОСТ Р 12.0.010-2009 ССБТ. Системы управления охраной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Определение опасностей и рисков.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5. ГОСТ 12.0.003-2015 ССБТ. Опасные и вредные 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факторы.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6. Р 2.2.1766-03 Руководство по оценке профессионального риска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здоровья работников. Организационно-методические основы, принципы и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7. ГОСТ Р 51897-2011. Менеджмент риска. Термины и определения.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8. ГОСТ Р 54934-2012 (OHSAS 18001:2007). Системы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безопасности труда и охраны здоровья. Требования.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9. Федеральный закон от 28.12.2013 г. № 426-ФЗ «О специальной оценке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условий труда».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10. ГОСТ 12.0.230.5-2018 Система стандартов безопасности труда (ССБТ).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системы управления охраной труда. Методы оценки риска для обеспечения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безопасности выполнения работ.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11. ГОСТ 12.0.230.4-2018 Система стандартов безопасности труда (ССБТ).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Системы управления охраной труда. Методы идентификации опасностей на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различных этапах выполнения работ.</w:t>
      </w:r>
    </w:p>
    <w:p w:rsidR="00CA0E80" w:rsidRPr="00CA0E80" w:rsidRDefault="00CA0E80" w:rsidP="00CA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80">
        <w:rPr>
          <w:rFonts w:ascii="Times New Roman" w:hAnsi="Times New Roman" w:cs="Times New Roman"/>
          <w:b/>
          <w:sz w:val="28"/>
          <w:szCs w:val="28"/>
        </w:rPr>
        <w:t>3. Определения и термины</w:t>
      </w:r>
    </w:p>
    <w:p w:rsidR="00CA0E80" w:rsidRPr="00CA0E80" w:rsidRDefault="00CA0E80" w:rsidP="00CA0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определения и термины: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i/>
          <w:sz w:val="28"/>
          <w:szCs w:val="28"/>
        </w:rPr>
        <w:t>вредный производственный фактор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производственный фактор,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воздействие которого на работника может привести к его заболеванию;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i/>
          <w:sz w:val="28"/>
          <w:szCs w:val="28"/>
        </w:rPr>
        <w:t>опасный производственный фактор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производственный фактор,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воздействие которого на работника может привести к его травме;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i/>
          <w:sz w:val="28"/>
          <w:szCs w:val="28"/>
        </w:rPr>
        <w:t>допустимый риск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риск, уменьшенный до уровня, который организация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lastRenderedPageBreak/>
        <w:t>может допустить, учитывая требования законодательства и собственную Политику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в области охраны труда и промышленной безопасности;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i/>
          <w:sz w:val="28"/>
          <w:szCs w:val="28"/>
        </w:rPr>
        <w:t>идентификация опасности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процесс признания существования опасности и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определения её характеристик;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i/>
          <w:sz w:val="28"/>
          <w:szCs w:val="28"/>
        </w:rPr>
        <w:t>количественная оценка риска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процесс присвоения значений вероятности и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последствий риска;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i/>
          <w:sz w:val="28"/>
          <w:szCs w:val="28"/>
        </w:rPr>
        <w:t>недопустимый риск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риск, при котором требуется немедленное принятие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мер по уменьшению влияния опасностей на работников в процессе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работы;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i/>
          <w:sz w:val="28"/>
          <w:szCs w:val="28"/>
        </w:rPr>
        <w:t>инцидент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небезопасное происшествие, связанное с работой,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произошедшее в процессе работы, но не повлекшее за собой несчастного случая;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i/>
          <w:sz w:val="28"/>
          <w:szCs w:val="28"/>
        </w:rPr>
        <w:t>опасность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фактор среды и трудового процесса, который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причиной травмы, острого заболевания или внезапного резкого ухудшения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здоровья;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i/>
          <w:sz w:val="28"/>
          <w:szCs w:val="28"/>
        </w:rPr>
        <w:t>оценка риска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процесс анализа рисков, вызванных воздействием опасностей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на работе, для определения их влияния на безопасность и сохранение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работников;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i/>
          <w:sz w:val="28"/>
          <w:szCs w:val="28"/>
        </w:rPr>
        <w:t>происшествие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событие, связанное с работой, в результате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возникает или могла возникнуть травма или ухудшение здоровья (независимо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тяжести), или смерть;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i/>
          <w:sz w:val="28"/>
          <w:szCs w:val="28"/>
        </w:rPr>
        <w:t xml:space="preserve">профессиональный риск </w:t>
      </w:r>
      <w:r w:rsidRPr="00CA0E80">
        <w:rPr>
          <w:rFonts w:ascii="Times New Roman" w:hAnsi="Times New Roman" w:cs="Times New Roman"/>
          <w:sz w:val="28"/>
          <w:szCs w:val="28"/>
        </w:rPr>
        <w:t>– вероятность причинения вреда здоровью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результате воздействия вредных и (или) опасных производственных факторов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исполнении работником обязанностей по трудовому договору или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установленных Трудовым Кодексом, другими федеральными законами РФ;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i/>
          <w:sz w:val="28"/>
          <w:szCs w:val="28"/>
        </w:rPr>
        <w:t>риск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сочетание вероятности события и его последствий;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i/>
          <w:sz w:val="28"/>
          <w:szCs w:val="28"/>
        </w:rPr>
        <w:t>управление профессиональными рисками</w:t>
      </w:r>
      <w:r w:rsidRPr="00CA0E80">
        <w:rPr>
          <w:rFonts w:ascii="Times New Roman" w:hAnsi="Times New Roman" w:cs="Times New Roman"/>
          <w:sz w:val="28"/>
          <w:szCs w:val="28"/>
        </w:rPr>
        <w:t xml:space="preserve"> – комплекс взаимосвязанных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мероприятий, являющихся элементами системы управления охраной труда и</w:t>
      </w:r>
    </w:p>
    <w:p w:rsid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включающих в себя меры по выявлению, оценке и снижению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профессиональных рисков.</w:t>
      </w:r>
    </w:p>
    <w:p w:rsid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E80" w:rsidRPr="00CA0E80" w:rsidRDefault="00CA0E80" w:rsidP="00CA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80">
        <w:rPr>
          <w:rFonts w:ascii="Times New Roman" w:hAnsi="Times New Roman" w:cs="Times New Roman"/>
          <w:b/>
          <w:sz w:val="28"/>
          <w:szCs w:val="28"/>
        </w:rPr>
        <w:t>4. Общие положения</w:t>
      </w:r>
    </w:p>
    <w:p w:rsidR="00CA0E80" w:rsidRPr="00CA0E80" w:rsidRDefault="00CA0E80" w:rsidP="00162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Процедура управления профессиональными рисками в ДЮСШ</w:t>
      </w:r>
      <w:r w:rsidR="00162138"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выявление опасностей;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оценку уровней профессиональных рисков;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снижение уровней профессиональных рисков.</w:t>
      </w:r>
    </w:p>
    <w:p w:rsidR="00CA0E80" w:rsidRPr="00CA0E80" w:rsidRDefault="00CA0E80" w:rsidP="00162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Процедура управления профессиональными рисками в ДЮСШ</w:t>
      </w:r>
      <w:r w:rsidR="00162138"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учитывает следующее: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управление профессиональными рисками осуществляется с учётом</w:t>
      </w:r>
      <w:r w:rsidR="00162138"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текущей, прошлой и будущей деятельности ДЮСШ;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тяжесть возможного ущерба растёт пропорционально увеличению числа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работников, подвергающихся опасности;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все оцененные профессиональные риски подлежат управлению;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lastRenderedPageBreak/>
        <w:t>- процедуры выявления опасностей и оценки уровня профессиональных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рисков должны постоянно совершенствоваться и поддерживаться в рабочем</w:t>
      </w:r>
    </w:p>
    <w:p w:rsidR="00CA0E80" w:rsidRP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состоянии с целью обеспечения эффективной реализации мер по их снижению;</w:t>
      </w:r>
    </w:p>
    <w:p w:rsidR="00CA0E80" w:rsidRDefault="00CA0E80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80">
        <w:rPr>
          <w:rFonts w:ascii="Times New Roman" w:hAnsi="Times New Roman" w:cs="Times New Roman"/>
          <w:sz w:val="28"/>
          <w:szCs w:val="28"/>
        </w:rPr>
        <w:t>- эффективность разработанных мер по управлению профессиональными</w:t>
      </w:r>
      <w:r w:rsidR="00162138">
        <w:rPr>
          <w:rFonts w:ascii="Times New Roman" w:hAnsi="Times New Roman" w:cs="Times New Roman"/>
          <w:sz w:val="28"/>
          <w:szCs w:val="28"/>
        </w:rPr>
        <w:t xml:space="preserve"> </w:t>
      </w:r>
      <w:r w:rsidRPr="00CA0E80">
        <w:rPr>
          <w:rFonts w:ascii="Times New Roman" w:hAnsi="Times New Roman" w:cs="Times New Roman"/>
          <w:sz w:val="28"/>
          <w:szCs w:val="28"/>
        </w:rPr>
        <w:t>рисками должна постоянно оцениваться.</w:t>
      </w:r>
    </w:p>
    <w:p w:rsidR="00162138" w:rsidRPr="00162138" w:rsidRDefault="00162138" w:rsidP="00162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В целом деятельность МАОУ ДО ДЮСШ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 xml:space="preserve">профессиональными рисками можно представить </w:t>
      </w:r>
      <w:r>
        <w:rPr>
          <w:rFonts w:ascii="Times New Roman" w:hAnsi="Times New Roman" w:cs="Times New Roman"/>
          <w:sz w:val="28"/>
          <w:szCs w:val="28"/>
        </w:rPr>
        <w:t>по этапам</w:t>
      </w:r>
      <w:r w:rsidRPr="00162138">
        <w:rPr>
          <w:rFonts w:ascii="Times New Roman" w:hAnsi="Times New Roman" w:cs="Times New Roman"/>
          <w:sz w:val="28"/>
          <w:szCs w:val="28"/>
        </w:rPr>
        <w:t>:</w:t>
      </w:r>
      <w:r w:rsidRPr="00162138">
        <w:rPr>
          <w:rFonts w:ascii="Times New Roman" w:hAnsi="Times New Roman" w:cs="Times New Roman"/>
          <w:sz w:val="28"/>
          <w:szCs w:val="28"/>
        </w:rPr>
        <w:cr/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Идентификация опасностей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Оценка риска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3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Воздействие на риск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4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Оценка эффективности мер по управлению рисками</w:t>
      </w:r>
    </w:p>
    <w:p w:rsidR="00162138" w:rsidRDefault="00162138" w:rsidP="00CA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138" w:rsidRPr="00162138" w:rsidRDefault="00162138" w:rsidP="0016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38">
        <w:rPr>
          <w:rFonts w:ascii="Times New Roman" w:hAnsi="Times New Roman" w:cs="Times New Roman"/>
          <w:b/>
          <w:sz w:val="28"/>
          <w:szCs w:val="28"/>
        </w:rPr>
        <w:t>5. Идентификация (выявление) опасностей</w:t>
      </w:r>
    </w:p>
    <w:p w:rsidR="00162138" w:rsidRPr="00162138" w:rsidRDefault="00162138" w:rsidP="00162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Цель идентификации – выявление, идентификация и описание всех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имеющихся на рабочем месте опасностей, исходящих от технологического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процесса, опасных веществ, выполняемых работ, машин, механизмов,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оборудования и инструмента, участвующего в технологическом процессе, с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определением потенциального ущерба безопасных условий труда и здоровья.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Процедура идентификации опасностей и оценки профессиональных рисков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должна учитывать: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повседневную (стандартную, обычную) и редко выполняемую деятельность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работников, а также деятельность работников внешних организаций,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доступ к зоне выполнения работ;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человеческий фактор при выполнении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работниками (утомление вследствие высокого напряжения, ошибки при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повторяющихся действиях и т.п.);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опасности, выявленные как вблизи, так и вне зоны выполнения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которые способны неблагоприятно повлиять на здоровье и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работников, включая работников внешних организаций;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инфраструктуру, оборудование и материалы, находящиеся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выполнения работ, вне зависимости от того, кем они предоставлены;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- изменения или предполагаемые изменения видов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технологических процессов;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проекты зоны выполнения работ, технологические процессы, сооружения,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оборудование и организацию работ;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ситуации, события, комбинации обстоятельств, которые проводили либо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потенциально могут привести к травме или профессиональному заболеванию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работника;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причины возникновения потенциальной травмы или заболевания, связанные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с выполняемой работой, продукцией или услугой;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сведения об имевших место травмах, профессиональных заболеваниях.</w:t>
      </w:r>
    </w:p>
    <w:p w:rsidR="00162138" w:rsidRPr="00162138" w:rsidRDefault="00162138" w:rsidP="00162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Выявление опасностей является начальным и самым важным этапом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 xml:space="preserve">рисков, учитывающим недостатки в охране труда, которые могут </w:t>
      </w:r>
      <w:r w:rsidRPr="00162138">
        <w:rPr>
          <w:rFonts w:ascii="Times New Roman" w:hAnsi="Times New Roman" w:cs="Times New Roman"/>
          <w:sz w:val="28"/>
          <w:szCs w:val="28"/>
        </w:rPr>
        <w:lastRenderedPageBreak/>
        <w:t>причинить вред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здоровью и безопасности людей. При этом рассматриваются следующие вопросы: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Какие опасности возникают в работе?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Что является причинами опасности?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Где проявляется опасность?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Кто подвержен опасности?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В каких ситуациях работники могут подвергнуться опасности?</w:t>
      </w:r>
    </w:p>
    <w:p w:rsidR="00162138" w:rsidRPr="00162138" w:rsidRDefault="00162138" w:rsidP="00162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Идентификация (выявление) опасностей, представляющих угрозу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здоровью работников, осуществляется администрацией ДЮСШ с</w:t>
      </w:r>
    </w:p>
    <w:p w:rsid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привлечением работника, уполномоченного исполнять обязанности специалиста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охране труда, уполномоченных (доверенных) лиц по охране труда.</w:t>
      </w:r>
    </w:p>
    <w:p w:rsidR="00162138" w:rsidRPr="00162138" w:rsidRDefault="00162138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В ДЮСШ формируется и поддерживается в актуальном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состоянии Перечень опасностей на рабочих местах, в котором предусмотрено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упорядочивание всех выявленных опасностей исходя из приоритета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необходимости исключения или снижения уровня создаваемого ими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профессионального риска и с учётом не только штатных условий деятельности, но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и случаев отклонений в работе, в том числе связанных с возможными авариями. Примечание: Перечень опасностей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не является исчерпывающим. В местах прове</w:t>
      </w:r>
      <w:r w:rsidR="009F1344">
        <w:rPr>
          <w:rFonts w:ascii="Times New Roman" w:hAnsi="Times New Roman" w:cs="Times New Roman"/>
          <w:sz w:val="28"/>
          <w:szCs w:val="28"/>
        </w:rPr>
        <w:t xml:space="preserve">дения работ могут существовать </w:t>
      </w:r>
      <w:r w:rsidRPr="00162138">
        <w:rPr>
          <w:rFonts w:ascii="Times New Roman" w:hAnsi="Times New Roman" w:cs="Times New Roman"/>
          <w:sz w:val="28"/>
          <w:szCs w:val="28"/>
        </w:rPr>
        <w:t>другие группы опасности, которые подлежат выявлению и идентификации в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порядке, установленном данным стандартом.</w:t>
      </w:r>
    </w:p>
    <w:p w:rsidR="00162138" w:rsidRPr="00162138" w:rsidRDefault="00162138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Выявление опасностей предусматривает определение и учёт опасности для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здоровья работников, исходящей из характера трудовой деятельности,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производственного помещения, иных рабочих зон и условий труда. Учитываются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ранее выявленные опасности, а также такие факторы опасности, которые могут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причинить вред в силу личных особенностей работников и факторов трудовой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62138" w:rsidRPr="00162138" w:rsidRDefault="00162138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Факторы опасности фиксируются по итогам контрольного обхода рабочих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мест, опроса работников, наблюдения за действиями работников во время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выполнения ими трудовых функций.</w:t>
      </w:r>
    </w:p>
    <w:p w:rsidR="00162138" w:rsidRPr="00162138" w:rsidRDefault="00162138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Причины опасных ситуаций и событий, приводящих к ним, анализируются с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точки зрения организации труда, условий труда, действий работников, соблюдения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требований охраны труда, опасных приёмов трудовой деятельности, организации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руководства ДЮСШ.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Учитываются опасные ситуации, возникающие как при обычном ходе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рабочего процесса, так и в исключительных и редких ситуациях.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Исключительными ситуациями в ДЮСШ можно считать следующие: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замена работника другим (по причине отпуска, болезни и др.);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уборка, ремонт во время работы;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случаи отклонений в работе, связанные с нештатными ситуациями,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происшествиями, возможными аварийными ситуациями.</w:t>
      </w:r>
    </w:p>
    <w:p w:rsidR="00162138" w:rsidRPr="00162138" w:rsidRDefault="00162138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Анализ причин, приводящих к опасной ситуации, включающий установление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цепи событий, приводящих к опасной ситуации, учитывается при разработке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мероприятий по предотвращению рисков.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lastRenderedPageBreak/>
        <w:t>При идентификации опасностей выявляются работники, которые могут быть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по разным причинам наиболее подвержены опасностям. К ним относятся молодые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работники, инвалиды, пожилые люди.</w:t>
      </w:r>
    </w:p>
    <w:p w:rsidR="00162138" w:rsidRPr="00162138" w:rsidRDefault="00162138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К источникам информации для выявления опасностей относятся: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нормативные правовые и технические акты, справочная и научно</w:t>
      </w:r>
      <w:r w:rsidR="009F1344">
        <w:rPr>
          <w:rFonts w:ascii="Times New Roman" w:hAnsi="Times New Roman" w:cs="Times New Roman"/>
          <w:sz w:val="28"/>
          <w:szCs w:val="28"/>
        </w:rPr>
        <w:t>-</w:t>
      </w:r>
      <w:r w:rsidRPr="00162138">
        <w:rPr>
          <w:rFonts w:ascii="Times New Roman" w:hAnsi="Times New Roman" w:cs="Times New Roman"/>
          <w:sz w:val="28"/>
          <w:szCs w:val="28"/>
        </w:rPr>
        <w:t>техническая литература, локальные нормативные акты и т.п.;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результаты государственного санитарно-эпидемиологического надзора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(протоколы, акты, справки и т.п.);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результаты контроля соблюдения санитарных правил и выполнением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санитарно-противоэпидемических (профилактических) мероприятий;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результаты специальной оценки условий труда;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результаты наблюдения за технологическим процессом, рабочим местом,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работой подрядных организаций, внешними факторами (дорогами, организацией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питания, климатическими условиями и т.д.);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результаты анализа анкет, бланков, опросных листов и т.д.;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результаты опроса сотрудников;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опыт практической деятельности.</w:t>
      </w:r>
    </w:p>
    <w:p w:rsidR="00162138" w:rsidRPr="00162138" w:rsidRDefault="00162138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При подготовке к проведению идентификации опасностей и оценки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профессиональных рисков, а также при разработке предложений по управлению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недопустимыми профессиональными рисками изучаются необходимые документы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по охране труда: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результаты специальной оценки условий труда на рабочих местах и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паспортизации санитарно-технического состояния условий и охраны труда (для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определения соблюдения параметров окружающей среды на рабочем месте);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записи обо всех видах контроля состояния охраны труда для выявления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наиболее часто повторяющихся нарушений требований охраны труда и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определения лиц, наиболее часто фигурирующих в качестве нарушителей трудовой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дисциплины;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результаты обследований и проверок состояния охраны труда органами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государственного надзора и контроля, специалистами по охране труда и т.п.;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материалы расследований имевших место несчастных случаев,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профессиональных заболеваний;</w:t>
      </w:r>
    </w:p>
    <w:p w:rsidR="00162138" w:rsidRP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записи по обучению, проведению инструктажа и проверке знаний</w:t>
      </w:r>
      <w:r w:rsidR="009F1344">
        <w:rPr>
          <w:rFonts w:ascii="Times New Roman" w:hAnsi="Times New Roman" w:cs="Times New Roman"/>
          <w:sz w:val="28"/>
          <w:szCs w:val="28"/>
        </w:rPr>
        <w:t xml:space="preserve"> </w:t>
      </w:r>
      <w:r w:rsidRPr="00162138">
        <w:rPr>
          <w:rFonts w:ascii="Times New Roman" w:hAnsi="Times New Roman" w:cs="Times New Roman"/>
          <w:sz w:val="28"/>
          <w:szCs w:val="28"/>
        </w:rPr>
        <w:t>требований охраны труда работников;</w:t>
      </w:r>
    </w:p>
    <w:p w:rsidR="00162138" w:rsidRDefault="00162138" w:rsidP="0016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138">
        <w:rPr>
          <w:rFonts w:ascii="Times New Roman" w:hAnsi="Times New Roman" w:cs="Times New Roman"/>
          <w:sz w:val="28"/>
          <w:szCs w:val="28"/>
        </w:rPr>
        <w:t>- инструкции по охране труда.</w:t>
      </w:r>
    </w:p>
    <w:p w:rsidR="009F1344" w:rsidRPr="009F1344" w:rsidRDefault="009F1344" w:rsidP="009F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44">
        <w:rPr>
          <w:rFonts w:ascii="Times New Roman" w:hAnsi="Times New Roman" w:cs="Times New Roman"/>
          <w:b/>
          <w:sz w:val="28"/>
          <w:szCs w:val="28"/>
        </w:rPr>
        <w:t>6. Определение уровня риска</w:t>
      </w:r>
    </w:p>
    <w:p w:rsidR="009F1344" w:rsidRPr="009F1344" w:rsidRDefault="009F1344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44">
        <w:rPr>
          <w:rFonts w:ascii="Times New Roman" w:hAnsi="Times New Roman" w:cs="Times New Roman"/>
          <w:sz w:val="28"/>
          <w:szCs w:val="28"/>
        </w:rPr>
        <w:t>В целях обобщения подхода к оценке уровня профессионального риска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рабочих местах применяется методика, разработанная по аналогии с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проверочного листа. В основе метода лежит составление перечня опасностей,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присутствующих на рабочем месте в процессе производства работ, и дальнейшая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экспертная оценка уровня риска по ключевым параметрам.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Оценка риска является процессом определения вероятности события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сочетании с его последствиями, в случае профессионального риска – это 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жизни и здоровью работника.</w:t>
      </w:r>
    </w:p>
    <w:p w:rsidR="009F1344" w:rsidRPr="009F1344" w:rsidRDefault="009F1344" w:rsidP="009F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44">
        <w:rPr>
          <w:rFonts w:ascii="Times New Roman" w:hAnsi="Times New Roman" w:cs="Times New Roman"/>
          <w:sz w:val="28"/>
          <w:szCs w:val="28"/>
        </w:rPr>
        <w:lastRenderedPageBreak/>
        <w:t>Расчёт фактических значений риска (индекса риска) производится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основании композиции экспертных оценок вероятности реализации 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степени тяжести последствий реализации опасности и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воздействия опасности.</w:t>
      </w:r>
    </w:p>
    <w:p w:rsidR="009F1344" w:rsidRPr="009F1344" w:rsidRDefault="009F1344" w:rsidP="009F13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344">
        <w:rPr>
          <w:rFonts w:ascii="Times New Roman" w:hAnsi="Times New Roman" w:cs="Times New Roman"/>
          <w:b/>
          <w:sz w:val="28"/>
          <w:szCs w:val="28"/>
        </w:rPr>
        <w:t>6.1. Степень тяжести реализации опасности</w:t>
      </w:r>
    </w:p>
    <w:p w:rsidR="009F1344" w:rsidRPr="009F1344" w:rsidRDefault="009F1344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44">
        <w:rPr>
          <w:rFonts w:ascii="Times New Roman" w:hAnsi="Times New Roman" w:cs="Times New Roman"/>
          <w:sz w:val="28"/>
          <w:szCs w:val="28"/>
        </w:rPr>
        <w:t>Степень тяжести реализации (СТ) определяется на основании экспертной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оценки возможных последствий от реализации опасного для здоровья и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работников события.</w:t>
      </w:r>
    </w:p>
    <w:p w:rsidR="009F1344" w:rsidRPr="009F1344" w:rsidRDefault="009F1344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44">
        <w:rPr>
          <w:rFonts w:ascii="Times New Roman" w:hAnsi="Times New Roman" w:cs="Times New Roman"/>
          <w:sz w:val="28"/>
          <w:szCs w:val="28"/>
        </w:rPr>
        <w:t>В процессе оценки степени тяжести воздействия рассмотрению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обязательном порядке подлежат данные о несчастных случаях, производственном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травматизме, профессиональных заболеваниях, имевших место в ДЮСШ и (или) отрасли, а так же результаты специальной оценки условий труда.</w:t>
      </w:r>
    </w:p>
    <w:p w:rsidR="009F1344" w:rsidRDefault="009F1344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44">
        <w:rPr>
          <w:rFonts w:ascii="Times New Roman" w:hAnsi="Times New Roman" w:cs="Times New Roman"/>
          <w:sz w:val="28"/>
          <w:szCs w:val="28"/>
        </w:rPr>
        <w:t>Определение потенциальной степени тяжести последствий событий,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реализация которых приводит к возникновению профессиональных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44">
        <w:rPr>
          <w:rFonts w:ascii="Times New Roman" w:hAnsi="Times New Roman" w:cs="Times New Roman"/>
          <w:sz w:val="28"/>
          <w:szCs w:val="28"/>
        </w:rPr>
        <w:t>осуществляется на основании ст. 14 ФЗ от 28.12.2012 г. № 426-ФЗ.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344" w:rsidRDefault="009F1344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F1344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1574"/>
        <w:gridCol w:w="2077"/>
      </w:tblGrid>
      <w:tr w:rsidR="009F1344" w:rsidRPr="001F52ED" w:rsidTr="00AF2E8A">
        <w:tc>
          <w:tcPr>
            <w:tcW w:w="675" w:type="dxa"/>
          </w:tcPr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  <w:tc>
          <w:tcPr>
            <w:tcW w:w="1574" w:type="dxa"/>
          </w:tcPr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Класс УТ по</w:t>
            </w:r>
          </w:p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результатам</w:t>
            </w:r>
          </w:p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СОУТ</w:t>
            </w:r>
          </w:p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Рейтинговое</w:t>
            </w:r>
          </w:p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тяжести</w:t>
            </w:r>
          </w:p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последствий (СТ),</w:t>
            </w:r>
          </w:p>
          <w:p w:rsidR="009F1344" w:rsidRPr="00AF2E8A" w:rsidRDefault="009F1344" w:rsidP="00AF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8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9F1344" w:rsidRPr="001F52ED" w:rsidTr="00AF2E8A">
        <w:tc>
          <w:tcPr>
            <w:tcW w:w="67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 xml:space="preserve">Тяжёлые травмы, влекущие утрату общей трудоспособности, смертельный исход, острые профессиональные заболевания      </w:t>
            </w:r>
          </w:p>
        </w:tc>
        <w:tc>
          <w:tcPr>
            <w:tcW w:w="1574" w:type="dxa"/>
          </w:tcPr>
          <w:p w:rsidR="009F1344" w:rsidRPr="001F52ED" w:rsidRDefault="009F1344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:rsidR="009F1344" w:rsidRPr="001F52ED" w:rsidRDefault="009F1344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344" w:rsidRPr="001F52ED" w:rsidTr="00AF2E8A">
        <w:tc>
          <w:tcPr>
            <w:tcW w:w="67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Тяжёлые травмы, влекущие стойкую утрату профессиональной трудоспособности, профессиональные заболевания тяжёлой формы</w:t>
            </w:r>
          </w:p>
        </w:tc>
        <w:tc>
          <w:tcPr>
            <w:tcW w:w="1574" w:type="dxa"/>
          </w:tcPr>
          <w:p w:rsidR="009F1344" w:rsidRPr="001F52ED" w:rsidRDefault="009F1344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52ED" w:rsidRPr="001F5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:rsidR="009F1344" w:rsidRPr="001F52ED" w:rsidRDefault="009F1344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1344" w:rsidRPr="001F52ED" w:rsidTr="00AF2E8A">
        <w:tc>
          <w:tcPr>
            <w:tcW w:w="67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Травмы, влекущие утрату профессиональной трудоспособности на срок более 60 дней, профессиональные заболевания лёгкой и средней степени тяжести (с потерей профессиональной трудоспособности)</w:t>
            </w:r>
          </w:p>
        </w:tc>
        <w:tc>
          <w:tcPr>
            <w:tcW w:w="1574" w:type="dxa"/>
          </w:tcPr>
          <w:p w:rsidR="009F1344" w:rsidRPr="001F52ED" w:rsidRDefault="009F1344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77" w:type="dxa"/>
          </w:tcPr>
          <w:p w:rsidR="009F1344" w:rsidRPr="001F52ED" w:rsidRDefault="001F52ED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44" w:rsidRPr="001F52ED" w:rsidTr="00AF2E8A">
        <w:tc>
          <w:tcPr>
            <w:tcW w:w="67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Травмы, влекущие утрату профессиональной трудоспособности на срок до 60 дней, профессиональные заболевания лёгкой и средней степени тяжести (без потери профессиональной трудоспособности</w:t>
            </w:r>
          </w:p>
        </w:tc>
        <w:tc>
          <w:tcPr>
            <w:tcW w:w="1574" w:type="dxa"/>
          </w:tcPr>
          <w:p w:rsidR="009F1344" w:rsidRPr="001F52ED" w:rsidRDefault="009F1344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77" w:type="dxa"/>
          </w:tcPr>
          <w:p w:rsidR="009F1344" w:rsidRPr="001F52ED" w:rsidRDefault="001F52ED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344" w:rsidRPr="001F52ED" w:rsidTr="00AF2E8A">
        <w:tc>
          <w:tcPr>
            <w:tcW w:w="67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9F1344" w:rsidRPr="001F52ED" w:rsidRDefault="009F1344" w:rsidP="009F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Мелкие травмы, развитие профессионального заболевания при длительной экспозиции опасности</w:t>
            </w:r>
          </w:p>
        </w:tc>
        <w:tc>
          <w:tcPr>
            <w:tcW w:w="1574" w:type="dxa"/>
          </w:tcPr>
          <w:p w:rsidR="009F1344" w:rsidRPr="001F52ED" w:rsidRDefault="009F1344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1, 2, 3.1</w:t>
            </w:r>
          </w:p>
        </w:tc>
        <w:tc>
          <w:tcPr>
            <w:tcW w:w="2077" w:type="dxa"/>
          </w:tcPr>
          <w:p w:rsidR="009F1344" w:rsidRPr="001F52ED" w:rsidRDefault="001F52ED" w:rsidP="00AF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1344" w:rsidRDefault="009F1344" w:rsidP="009F1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E8A" w:rsidRPr="00AF2E8A" w:rsidRDefault="00AF2E8A" w:rsidP="00AF2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8A">
        <w:rPr>
          <w:rFonts w:ascii="Times New Roman" w:hAnsi="Times New Roman" w:cs="Times New Roman"/>
          <w:b/>
          <w:sz w:val="28"/>
          <w:szCs w:val="28"/>
        </w:rPr>
        <w:t>6.2. Оценка вероятности реализации опасности</w:t>
      </w:r>
    </w:p>
    <w:p w:rsidR="00AF2E8A" w:rsidRPr="00AF2E8A" w:rsidRDefault="00AF2E8A" w:rsidP="00A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Оценка вероятности реализации опасности (В) осуществляется экспертным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методом по бальной шкале в соответствии с таблицей 2.</w:t>
      </w:r>
    </w:p>
    <w:p w:rsidR="00AF2E8A" w:rsidRPr="00AF2E8A" w:rsidRDefault="00AF2E8A" w:rsidP="00A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lastRenderedPageBreak/>
        <w:t>В процессе определения вероятности следует опираться на официальные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статистические данные, в случае невозможности применения 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данных необходимо детальное изучение производственной обстановки.</w:t>
      </w:r>
    </w:p>
    <w:p w:rsidR="00AF2E8A" w:rsidRDefault="00AF2E8A" w:rsidP="00A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AF2E8A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события </w:t>
            </w:r>
          </w:p>
        </w:tc>
        <w:tc>
          <w:tcPr>
            <w:tcW w:w="3191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Рейтинговое значение вероятности (В), балл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 xml:space="preserve">Крайне вероятно </w:t>
            </w:r>
          </w:p>
        </w:tc>
        <w:tc>
          <w:tcPr>
            <w:tcW w:w="3191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191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</w:p>
        </w:tc>
        <w:tc>
          <w:tcPr>
            <w:tcW w:w="3191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Маловероятно</w:t>
            </w:r>
          </w:p>
        </w:tc>
        <w:tc>
          <w:tcPr>
            <w:tcW w:w="3191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Практически невероятно</w:t>
            </w:r>
          </w:p>
        </w:tc>
        <w:tc>
          <w:tcPr>
            <w:tcW w:w="3191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F2E8A" w:rsidRDefault="00AF2E8A" w:rsidP="00A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E8A" w:rsidRPr="00AF2E8A" w:rsidRDefault="00AF2E8A" w:rsidP="00AF2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8A">
        <w:rPr>
          <w:rFonts w:ascii="Times New Roman" w:hAnsi="Times New Roman" w:cs="Times New Roman"/>
          <w:b/>
          <w:sz w:val="28"/>
          <w:szCs w:val="28"/>
        </w:rPr>
        <w:t>6.3. Оценка уровня профессионального риска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b/>
          <w:sz w:val="28"/>
          <w:szCs w:val="28"/>
        </w:rPr>
        <w:t>идентифицированной опасности</w:t>
      </w:r>
    </w:p>
    <w:p w:rsidR="00AF2E8A" w:rsidRPr="00AF2E8A" w:rsidRDefault="00AF2E8A" w:rsidP="00A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Результатом оценки уровня профессионального риска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идентифицированной опасности является расчётная величина Pi</w:t>
      </w:r>
    </w:p>
    <w:p w:rsidR="00AF2E8A" w:rsidRPr="00AF2E8A" w:rsidRDefault="00AF2E8A" w:rsidP="00AF2E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Pi = Bi * CTi,</w:t>
      </w:r>
    </w:p>
    <w:p w:rsidR="00AF2E8A" w:rsidRPr="00AF2E8A" w:rsidRDefault="00AF2E8A" w:rsidP="00AF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Где:</w:t>
      </w:r>
    </w:p>
    <w:p w:rsidR="00AF2E8A" w:rsidRPr="00AF2E8A" w:rsidRDefault="00AF2E8A" w:rsidP="00AF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Bi – вероятность реализации i-ой опасности,</w:t>
      </w:r>
    </w:p>
    <w:p w:rsidR="00AF2E8A" w:rsidRPr="00AF2E8A" w:rsidRDefault="00AF2E8A" w:rsidP="00AF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CTi – степень тяжести реализации i-ой опасности.</w:t>
      </w:r>
    </w:p>
    <w:p w:rsidR="00AF2E8A" w:rsidRPr="00AF2E8A" w:rsidRDefault="00AF2E8A" w:rsidP="00AF2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8A">
        <w:rPr>
          <w:rFonts w:ascii="Times New Roman" w:hAnsi="Times New Roman" w:cs="Times New Roman"/>
          <w:b/>
          <w:sz w:val="28"/>
          <w:szCs w:val="28"/>
        </w:rPr>
        <w:t>6.4.Оценка профессионального риска на рабочем месте</w:t>
      </w:r>
    </w:p>
    <w:p w:rsidR="00AF2E8A" w:rsidRPr="00AF2E8A" w:rsidRDefault="00AF2E8A" w:rsidP="00A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Оценка профессионального риска на рабочем месте производится по всему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перечню идентифицированных опасностей путём суммирования уровня риска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каждой выявленной опасности.</w:t>
      </w:r>
    </w:p>
    <w:p w:rsidR="00AF2E8A" w:rsidRPr="00AF2E8A" w:rsidRDefault="00AF2E8A" w:rsidP="00AF2E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ПР = Рi,</w:t>
      </w:r>
    </w:p>
    <w:p w:rsidR="00AF2E8A" w:rsidRPr="00AF2E8A" w:rsidRDefault="00AF2E8A" w:rsidP="00AF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Где:</w:t>
      </w:r>
    </w:p>
    <w:p w:rsidR="00AF2E8A" w:rsidRPr="00AF2E8A" w:rsidRDefault="00AF2E8A" w:rsidP="00AF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Pi – уровень профессионального риска i-ой опасности.</w:t>
      </w:r>
    </w:p>
    <w:p w:rsidR="00AF2E8A" w:rsidRPr="00AF2E8A" w:rsidRDefault="00AF2E8A" w:rsidP="00A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Для определения значимости риска, с целью последующего принятия</w:t>
      </w:r>
    </w:p>
    <w:p w:rsidR="00AF2E8A" w:rsidRPr="00AF2E8A" w:rsidRDefault="00AF2E8A" w:rsidP="00AF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управленческих решений, производится сравнение полученной в ходе расчётов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величины с приведёнными в таблице 3 диапазонами значений.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сравнения определяется класс риска.</w:t>
      </w:r>
    </w:p>
    <w:p w:rsidR="00AF2E8A" w:rsidRDefault="00AF2E8A" w:rsidP="00A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F2E8A"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968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b/>
                <w:sz w:val="28"/>
                <w:szCs w:val="28"/>
              </w:rPr>
              <w:t>Класс риска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риска (ПР)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 xml:space="preserve">Крайне высокий  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от 15 до 19.9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 xml:space="preserve">Средний (существенный) 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от 10 до 14.9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Приемлемый (допустимый)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от 5 до 9.9 5</w:t>
            </w:r>
          </w:p>
        </w:tc>
      </w:tr>
      <w:tr w:rsidR="00AF2E8A" w:rsidRPr="00AF2E8A" w:rsidTr="00AF2E8A">
        <w:tc>
          <w:tcPr>
            <w:tcW w:w="817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393" w:type="dxa"/>
          </w:tcPr>
          <w:p w:rsidR="00AF2E8A" w:rsidRPr="00AF2E8A" w:rsidRDefault="00AF2E8A" w:rsidP="00AF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E8A">
              <w:rPr>
                <w:rFonts w:ascii="Times New Roman" w:hAnsi="Times New Roman" w:cs="Times New Roman"/>
                <w:sz w:val="28"/>
                <w:szCs w:val="28"/>
              </w:rPr>
              <w:t>до 4.9</w:t>
            </w:r>
          </w:p>
        </w:tc>
      </w:tr>
    </w:tbl>
    <w:p w:rsidR="00AF2E8A" w:rsidRPr="00AF2E8A" w:rsidRDefault="00AF2E8A" w:rsidP="00A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В матрице использована следующая классификация риска (рейтинг):</w:t>
      </w:r>
    </w:p>
    <w:p w:rsidR="00AF2E8A" w:rsidRPr="00AF2E8A" w:rsidRDefault="00AF2E8A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i/>
          <w:sz w:val="28"/>
          <w:szCs w:val="28"/>
        </w:rPr>
        <w:t>Крайне высокий риск (А)</w:t>
      </w:r>
      <w:r w:rsidRPr="00AF2E8A">
        <w:rPr>
          <w:rFonts w:ascii="Times New Roman" w:hAnsi="Times New Roman" w:cs="Times New Roman"/>
          <w:sz w:val="28"/>
          <w:szCs w:val="28"/>
        </w:rPr>
        <w:t xml:space="preserve"> – неуправляемый процесс, высок риск утраты</w:t>
      </w:r>
      <w:r w:rsidR="00144967"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трудоспособности в результате реализации опасностей, дальнейшие работы можно</w:t>
      </w:r>
      <w:r w:rsidR="00144967"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проводить только по специальным регламентам;</w:t>
      </w:r>
    </w:p>
    <w:p w:rsidR="00AF2E8A" w:rsidRPr="00AF2E8A" w:rsidRDefault="00AF2E8A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i/>
          <w:sz w:val="28"/>
          <w:szCs w:val="28"/>
        </w:rPr>
        <w:lastRenderedPageBreak/>
        <w:t>Высокий риск (В</w:t>
      </w:r>
      <w:r w:rsidRPr="00AF2E8A">
        <w:rPr>
          <w:rFonts w:ascii="Times New Roman" w:hAnsi="Times New Roman" w:cs="Times New Roman"/>
          <w:sz w:val="28"/>
          <w:szCs w:val="28"/>
        </w:rPr>
        <w:t>) – процесс неустойчивый, высок риск получения травм,</w:t>
      </w:r>
    </w:p>
    <w:p w:rsidR="00AF2E8A" w:rsidRPr="00AF2E8A" w:rsidRDefault="00AF2E8A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требуется усиленный административный контроль и неотложные меры по</w:t>
      </w:r>
    </w:p>
    <w:p w:rsidR="00AF2E8A" w:rsidRPr="00AF2E8A" w:rsidRDefault="00AF2E8A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8A">
        <w:rPr>
          <w:rFonts w:ascii="Times New Roman" w:hAnsi="Times New Roman" w:cs="Times New Roman"/>
          <w:sz w:val="28"/>
          <w:szCs w:val="28"/>
        </w:rPr>
        <w:t>снижению уровня риска;</w:t>
      </w:r>
    </w:p>
    <w:p w:rsidR="00AF2E8A" w:rsidRPr="00AF2E8A" w:rsidRDefault="00AF2E8A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i/>
          <w:sz w:val="28"/>
          <w:szCs w:val="28"/>
        </w:rPr>
        <w:t>Средний (существенный) риск (С)</w:t>
      </w:r>
      <w:r w:rsidRPr="00AF2E8A">
        <w:rPr>
          <w:rFonts w:ascii="Times New Roman" w:hAnsi="Times New Roman" w:cs="Times New Roman"/>
          <w:sz w:val="28"/>
          <w:szCs w:val="28"/>
        </w:rPr>
        <w:t xml:space="preserve"> – процесс неустойчивый, требуется</w:t>
      </w:r>
      <w:r w:rsidR="00144967"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усиленный административный контроль, меры по снижению риска проводятся в</w:t>
      </w:r>
      <w:r w:rsidR="00144967"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установленные сроки;</w:t>
      </w:r>
    </w:p>
    <w:p w:rsidR="00AF2E8A" w:rsidRPr="00AF2E8A" w:rsidRDefault="00AF2E8A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i/>
          <w:sz w:val="28"/>
          <w:szCs w:val="28"/>
        </w:rPr>
        <w:t>Приемлемый (допустимый) риск (D)</w:t>
      </w:r>
      <w:r w:rsidRPr="00AF2E8A">
        <w:rPr>
          <w:rFonts w:ascii="Times New Roman" w:hAnsi="Times New Roman" w:cs="Times New Roman"/>
          <w:sz w:val="28"/>
          <w:szCs w:val="28"/>
        </w:rPr>
        <w:t xml:space="preserve"> – процесс устойчивый, возможно,</w:t>
      </w:r>
      <w:r w:rsidR="00144967"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требуются меры по снижению риска, проводится нормальный административный</w:t>
      </w:r>
      <w:r w:rsidR="00144967"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контроль;</w:t>
      </w:r>
    </w:p>
    <w:p w:rsidR="00AF2E8A" w:rsidRDefault="00AF2E8A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i/>
          <w:sz w:val="28"/>
          <w:szCs w:val="28"/>
        </w:rPr>
        <w:t>Низкий риск (Е)</w:t>
      </w:r>
      <w:r w:rsidRPr="00AF2E8A">
        <w:rPr>
          <w:rFonts w:ascii="Times New Roman" w:hAnsi="Times New Roman" w:cs="Times New Roman"/>
          <w:sz w:val="28"/>
          <w:szCs w:val="28"/>
        </w:rPr>
        <w:t xml:space="preserve"> – процесс устойчивый, меры по снижению риска не</w:t>
      </w:r>
      <w:r w:rsidR="00144967"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требуются, но группа уязвимых лиц (несовершеннолетние, инвалиды) нуждаются в дополнительной защите, проводится ослабленный</w:t>
      </w:r>
      <w:r w:rsidR="00144967">
        <w:rPr>
          <w:rFonts w:ascii="Times New Roman" w:hAnsi="Times New Roman" w:cs="Times New Roman"/>
          <w:sz w:val="28"/>
          <w:szCs w:val="28"/>
        </w:rPr>
        <w:t xml:space="preserve"> </w:t>
      </w:r>
      <w:r w:rsidRPr="00AF2E8A">
        <w:rPr>
          <w:rFonts w:ascii="Times New Roman" w:hAnsi="Times New Roman" w:cs="Times New Roman"/>
          <w:sz w:val="28"/>
          <w:szCs w:val="28"/>
        </w:rPr>
        <w:t>административный контроль.</w:t>
      </w:r>
    </w:p>
    <w:p w:rsidR="00144967" w:rsidRPr="00144967" w:rsidRDefault="00144967" w:rsidP="0014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67">
        <w:rPr>
          <w:rFonts w:ascii="Times New Roman" w:hAnsi="Times New Roman" w:cs="Times New Roman"/>
          <w:b/>
          <w:sz w:val="28"/>
          <w:szCs w:val="28"/>
        </w:rPr>
        <w:t>7. Управление профессиональными рисками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В соответствии с таблицей 3 определяется степень допустимости риска.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Если значение выше допустимого уровня (D), то на таких рабочих местах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незамедлительно должны быть разработаны мероприятия по снижению и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предотвращению риска.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К основным мероприятиям по снижению уровня профессионального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относятся: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исключение опасной работы (опасного трудового процесса)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замена опасной работы или механизация производственного процесса;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допуск к производству потенциально опасных работ обученного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аттестационного персонала;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осуществление административного контроля;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обеспечение и контроль применения индивидуальных и коллективных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средств защиты;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проведение медицинских осмотров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установка знаков безопасности по охране труда, проведение инструктажей;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своевременное проведение технического обслуживания ТС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производственного оборудования;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проведение измерений заземления и сопротивления изоляции оборудования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в установленные сроки;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контроль за работой приточно-вытяжной вентиляции, местных отсосов в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местах проведения работ, сопровождающихся наличием опасных веществ в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воздухе рабочей зоны;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обеспечение производственного оборудования защитными кожухами и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экранами, блокировками.</w:t>
      </w:r>
    </w:p>
    <w:p w:rsidR="00144967" w:rsidRPr="00144967" w:rsidRDefault="00144967" w:rsidP="0014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67">
        <w:rPr>
          <w:rFonts w:ascii="Times New Roman" w:hAnsi="Times New Roman" w:cs="Times New Roman"/>
          <w:b/>
          <w:sz w:val="28"/>
          <w:szCs w:val="28"/>
        </w:rPr>
        <w:t>8. Планирование административного контроля</w:t>
      </w:r>
    </w:p>
    <w:p w:rsidR="00144967" w:rsidRPr="00144967" w:rsidRDefault="00144967" w:rsidP="0014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67">
        <w:rPr>
          <w:rFonts w:ascii="Times New Roman" w:hAnsi="Times New Roman" w:cs="Times New Roman"/>
          <w:b/>
          <w:sz w:val="28"/>
          <w:szCs w:val="28"/>
        </w:rPr>
        <w:t>за уровнем профессиональных рисков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Одним из элементов процесса управления профессиональными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является административный контроль, проводящийся в рамках контроля за состоянием охраны труда.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В процессе реализации мероприятий по административному контролю,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lastRenderedPageBreak/>
        <w:t>помимо общей оценки состояния охраны труда на рабочем месте,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актуализация перечня идентифицированных опасностей и, при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повторная количественная оценка уровня профессионального риска на 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Периодичность реализации мероприятий по административному контролю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уровнем профессиональных рисков устанавливается в зависимости от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риска: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i/>
          <w:sz w:val="28"/>
          <w:szCs w:val="28"/>
        </w:rPr>
        <w:t>Низкий (Е)</w:t>
      </w:r>
      <w:r w:rsidRPr="00144967">
        <w:rPr>
          <w:rFonts w:ascii="Times New Roman" w:hAnsi="Times New Roman" w:cs="Times New Roman"/>
          <w:sz w:val="28"/>
          <w:szCs w:val="28"/>
        </w:rPr>
        <w:t xml:space="preserve"> – ослабленный контроль проводится с периодичностью 1 раз в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год;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i/>
          <w:sz w:val="28"/>
          <w:szCs w:val="28"/>
        </w:rPr>
        <w:t>Приемлемый (допустимый) (D)</w:t>
      </w:r>
      <w:r w:rsidRPr="00144967">
        <w:rPr>
          <w:rFonts w:ascii="Times New Roman" w:hAnsi="Times New Roman" w:cs="Times New Roman"/>
          <w:sz w:val="28"/>
          <w:szCs w:val="28"/>
        </w:rPr>
        <w:t xml:space="preserve"> – ослабленный контроль проводится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периодичностью 1 раз в год;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Средний (существенный ) (С) – нормальный контроль проводится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периодичностью 1 раз в полугодие;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Высокий (В) – усиленный контроль проводится 1 раз в квартал;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Крайне высокий (А) – непрерывный контроль по специальному регламенту.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Целью процедуры административного контроля является разработка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актуализация, а также реализация мероприятий, направленных на 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причин, которые могут привести к несчастному случаю или возникновению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профессионального заболевания.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Если в ходе административного контроля на рабочих местах 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ранее не идентифицированные опасности или возникает необходимость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повторной количественной оценке риска, то соответствующая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передаётся должностным лицам, ответственным за идентификацию опасностей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оценку профессиональных рисков.</w:t>
      </w:r>
    </w:p>
    <w:p w:rsidR="00144967" w:rsidRDefault="00144967" w:rsidP="0014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67">
        <w:rPr>
          <w:rFonts w:ascii="Times New Roman" w:hAnsi="Times New Roman" w:cs="Times New Roman"/>
          <w:b/>
          <w:sz w:val="28"/>
          <w:szCs w:val="28"/>
        </w:rPr>
        <w:t xml:space="preserve">9. Внеплановая идентификация опасностей </w:t>
      </w:r>
    </w:p>
    <w:p w:rsidR="00144967" w:rsidRPr="00144967" w:rsidRDefault="00144967" w:rsidP="0014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67">
        <w:rPr>
          <w:rFonts w:ascii="Times New Roman" w:hAnsi="Times New Roman" w:cs="Times New Roman"/>
          <w:b/>
          <w:sz w:val="28"/>
          <w:szCs w:val="28"/>
        </w:rPr>
        <w:t>и оценка профессиональных рисков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Внеплановая идентификация опасностей и оценка профессиональных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проводятся в ДЮСШ в случае: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модернизации, реконструкции, замены оборудования;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изменения в технологических процессах при планировании 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специальных (нестандартных) работ;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изменения законодательных и других требований, 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идентифицированных опасностей и профессиональных рисков, 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мер управления;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изменения условий труда, порядка выполнения работ, а также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несчастных случаях, произошедших в структурном подразделении.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Внеплановая идентификация опасностей и оценка профессиональных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проводятся до внедрения соответствующих изменений в технологический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или по процессу, по которому эти изменения происходят.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Директор ДЮСШ в месячный срок обеспечивает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внеплановой идентификации опасностей и оценки профессиональных рисков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случаях: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введения новых нормативных правовых актов в области охраны труда;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расширения, сокращения, изменения структуры подразделения;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lastRenderedPageBreak/>
        <w:t>- перераспределения ответственности;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изменения в методах или режимах работы;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внедрения новых технологий, оборудования.</w:t>
      </w:r>
    </w:p>
    <w:p w:rsidR="00144967" w:rsidRPr="00144967" w:rsidRDefault="00144967" w:rsidP="0014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67">
        <w:rPr>
          <w:rFonts w:ascii="Times New Roman" w:hAnsi="Times New Roman" w:cs="Times New Roman"/>
          <w:b/>
          <w:sz w:val="28"/>
          <w:szCs w:val="28"/>
        </w:rPr>
        <w:t>10. Управление профессиональными рисками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При выборе средств управления профессиональными рисками или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 xml:space="preserve"> изменений существующих средств управления должны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рассматриваться возможности снижения профессиональных рисков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со следующей иерархией: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устранение риска;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замена одних рисков другими, менее значимыми;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применение технических средств снижения уровня риска;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применение плакатов, предупреждающих знаков и административных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средств управления рисками;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применение средств индивидуальной защиты.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Для предотвращения угроз профессиональной безопасности при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профессиональными рисками необходимо применять ко всем видам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связанными с опасностями, средства оперативного контроля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следующей их иерархией: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изменение конструкции оборудования или технологий, направленных на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предотвращение возникновения опасности или её ликвидацию;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применение средств сигнализации (предупреждения) о существовании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опасности;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применение организационных и обучающих мер управления;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использование средств индивидуальной защиты.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В качестве примеров выбора дополнительных мер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профессиональными рисками можно рассмотреть: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модификацию конструкции, позволяющую ликвидировать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(например, использование механических подъёмных устройств для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профессионального риска, связанного с ручными подъёмными операциями);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замену опасного материала на менее опасный или уменьшение энергии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системы (например, снижение усилий, силы тока, давления, температуры и т.п.);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средства коллективной защиты: сигнализации, предупредительные надписи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и знаки безопасности, маркировка пешеходных дорожек и т.д.;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административные меры управления: процедуры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безопасности, проверки оборудования, контроль доступа, системы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безопасности работы, инструктажи по охране труда и т.д.;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обеспечение работника дополнительными средствами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защиты: очки защитные, средства защиты органов слуха, щитки защитные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лицевые, респираторы, перчатки и т.д.</w:t>
      </w:r>
    </w:p>
    <w:p w:rsidR="00144967" w:rsidRPr="00144967" w:rsidRDefault="00144967" w:rsidP="0014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67">
        <w:rPr>
          <w:rFonts w:ascii="Times New Roman" w:hAnsi="Times New Roman" w:cs="Times New Roman"/>
          <w:b/>
          <w:sz w:val="28"/>
          <w:szCs w:val="28"/>
        </w:rPr>
        <w:t>11. Информирование работников</w:t>
      </w:r>
    </w:p>
    <w:p w:rsidR="00144967" w:rsidRDefault="00144967" w:rsidP="0014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67">
        <w:rPr>
          <w:rFonts w:ascii="Times New Roman" w:hAnsi="Times New Roman" w:cs="Times New Roman"/>
          <w:b/>
          <w:sz w:val="28"/>
          <w:szCs w:val="28"/>
        </w:rPr>
        <w:t xml:space="preserve">о проведении идентификации опасностей и оценки </w:t>
      </w:r>
    </w:p>
    <w:p w:rsidR="00144967" w:rsidRPr="00144967" w:rsidRDefault="00144967" w:rsidP="0014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67">
        <w:rPr>
          <w:rFonts w:ascii="Times New Roman" w:hAnsi="Times New Roman" w:cs="Times New Roman"/>
          <w:b/>
          <w:sz w:val="28"/>
          <w:szCs w:val="28"/>
        </w:rPr>
        <w:t>профессиональных рисков и их участия в ней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Для обеспечения эффективной работы по идентификации опасностей и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lastRenderedPageBreak/>
        <w:t>оценки профессиональных рисков, а также использования процессов обмена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информацией и консультаций, директор ДЮСШ обеспечивает: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обмен информацией и консультирование в отношении рисков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безопасных условий труда и здоровья между различными уровнями;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документирование соответствующих обращений 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заинтересованных сторон, а также ответа на них.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В рамках информирования работников сторонних организаций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ДЮСШ: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определяет структуры и назначает ответственных исполнителей,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предназначенных для информирования подрядчиков и посетителей о своих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требованиях в области обеспечения безопасных условий труда. При этом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информация должна соответствовать опасностям и профессиональным рискам,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связанным с выполняемой работой, и предусматривать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последствиях невыполнения условий соответствия требованиям безопасности;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информирует работников сторонних организаций об имеющихся средствах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оперативного контроля (системы контроля прохода на территорию и т.п.).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В отношении работников сторонних организаций обмен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должен включать как минимум: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требования охраны труда, относящиеся к посетителям;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процедуры эвакуации и реакции на сигналы тревоги;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контроль перемещения;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контроль доступа и требования по сопровождению;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средства индивидуальной защиты, которые необходимо применять.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Директор ДЮСШ создаёт условия для вовлечения 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деятельность в области обеспечения безопасных условий труда путём: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привлечения их к идентификации опасностей, оценке профессиональных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рисков и выбору средств управления профессиональными рисками;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привлечения их к проведению анализа несчастных случаев;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консультирования их по всем изменениям, которые могут повлиять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охрану их здоровья и обеспечение безопасности их труда;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привлечения их официальных представителей к рассмотрению вопросов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охраны здоровья и безопасности труда;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консультирования работников сторонних организаций в случае реализации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каких-либо изменений, которые могут повлиять на охрану их здоровья и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обеспечение безопасности труда.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Администрация ДЮСШ осуществляет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работников о результатах оценки профессиональных рисков,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выполняемой ими деятельностью.</w:t>
      </w:r>
    </w:p>
    <w:p w:rsidR="00144967" w:rsidRPr="00144967" w:rsidRDefault="00144967" w:rsidP="00144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Информирование работников о профессиональных рисках, а также о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фактических и возможных последствиях их для здоровья и безопасности</w:t>
      </w:r>
      <w:r w:rsidR="005A6D74"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выполняемой ими работы осуществляется: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 обучении работников по охране труда различных уровней путём</w:t>
      </w:r>
      <w:r w:rsidR="005A6D74">
        <w:rPr>
          <w:rFonts w:ascii="Times New Roman" w:hAnsi="Times New Roman" w:cs="Times New Roman"/>
          <w:sz w:val="28"/>
          <w:szCs w:val="28"/>
        </w:rPr>
        <w:t xml:space="preserve"> </w:t>
      </w:r>
      <w:r w:rsidRPr="00144967">
        <w:rPr>
          <w:rFonts w:ascii="Times New Roman" w:hAnsi="Times New Roman" w:cs="Times New Roman"/>
          <w:sz w:val="28"/>
          <w:szCs w:val="28"/>
        </w:rPr>
        <w:t>рассмотрения соответствующих карт идентификации опасностей;</w:t>
      </w:r>
    </w:p>
    <w:p w:rsidR="00144967" w:rsidRPr="00144967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t>- при проведении всех видов инструктажей по охране труда;</w:t>
      </w:r>
    </w:p>
    <w:p w:rsidR="00144967" w:rsidRPr="00CA0E80" w:rsidRDefault="00144967" w:rsidP="0014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67">
        <w:rPr>
          <w:rFonts w:ascii="Times New Roman" w:hAnsi="Times New Roman" w:cs="Times New Roman"/>
          <w:sz w:val="28"/>
          <w:szCs w:val="28"/>
        </w:rPr>
        <w:lastRenderedPageBreak/>
        <w:t>- при информировании о произошедших несчастных случаях.</w:t>
      </w:r>
    </w:p>
    <w:sectPr w:rsidR="00144967" w:rsidRPr="00CA0E80" w:rsidSect="0032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CA0E80"/>
    <w:rsid w:val="000E38C8"/>
    <w:rsid w:val="00144967"/>
    <w:rsid w:val="00162138"/>
    <w:rsid w:val="001F52ED"/>
    <w:rsid w:val="00320EFF"/>
    <w:rsid w:val="00425E77"/>
    <w:rsid w:val="005570CF"/>
    <w:rsid w:val="005A6D74"/>
    <w:rsid w:val="009C377C"/>
    <w:rsid w:val="009F1344"/>
    <w:rsid w:val="00AF2E8A"/>
    <w:rsid w:val="00CA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2023-01-18T07:05:00Z</cp:lastPrinted>
  <dcterms:created xsi:type="dcterms:W3CDTF">2023-01-18T05:46:00Z</dcterms:created>
  <dcterms:modified xsi:type="dcterms:W3CDTF">2023-01-22T10:06:00Z</dcterms:modified>
</cp:coreProperties>
</file>